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4C" w:rsidRDefault="009253E9" w:rsidP="0092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решений Думы МО «Шаралдай» за </w:t>
      </w:r>
      <w:r w:rsidR="0068422B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551"/>
        <w:gridCol w:w="1843"/>
        <w:gridCol w:w="5103"/>
      </w:tblGrid>
      <w:tr w:rsidR="0018150E" w:rsidTr="00F77D29">
        <w:tc>
          <w:tcPr>
            <w:tcW w:w="2551" w:type="dxa"/>
            <w:vAlign w:val="center"/>
          </w:tcPr>
          <w:p w:rsidR="0018150E" w:rsidRPr="009253E9" w:rsidRDefault="0018150E" w:rsidP="00F7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18150E" w:rsidRPr="009253E9" w:rsidRDefault="0018150E" w:rsidP="00F7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документа</w:t>
            </w:r>
          </w:p>
        </w:tc>
        <w:tc>
          <w:tcPr>
            <w:tcW w:w="5103" w:type="dxa"/>
            <w:vAlign w:val="center"/>
          </w:tcPr>
          <w:p w:rsidR="0018150E" w:rsidRPr="009253E9" w:rsidRDefault="0018150E" w:rsidP="00F7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№51</w:t>
            </w:r>
          </w:p>
        </w:tc>
        <w:tc>
          <w:tcPr>
            <w:tcW w:w="1843" w:type="dxa"/>
          </w:tcPr>
          <w:p w:rsidR="0018150E" w:rsidRPr="00C511C5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№52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аттестации муниципальных служащих администрации муниципального образования 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№53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земельной доли 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назначения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образовании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№54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назначении даты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Турнира по вольной борьбе на призы «Мастеров спорта </w:t>
            </w:r>
            <w:proofErr w:type="spellStart"/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Шаралдая</w:t>
            </w:r>
            <w:proofErr w:type="spellEnd"/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№55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№56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в Решение Думы № 22 от 11.02.2014г.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№57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назначения, индексации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и выплаты пенсии за выслугу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гражданам, замещающим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МО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№58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«Об увековечении памяти выдающихся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и организаций, исторических событий»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№59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установке памятника ветеранам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  <w:proofErr w:type="gramStart"/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 с. Дундай Боханского района 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№60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главы МО «Шаралдай» за 2014 год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№61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27.02.2015г.</w:t>
            </w:r>
          </w:p>
        </w:tc>
        <w:tc>
          <w:tcPr>
            <w:tcW w:w="5103" w:type="dxa"/>
          </w:tcPr>
          <w:p w:rsidR="0018150E" w:rsidRPr="00F77D29" w:rsidRDefault="0018150E" w:rsidP="00B714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Паспорта общественно-значимого (некоммерческого) проекта «Детская спортивно-игровая площадка» «Родничок» д. Харагун, Боханского района, Иркутской области</w:t>
            </w:r>
            <w:proofErr w:type="gramEnd"/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№62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Паспорта общественно-значимого (некоммерческого) проекта «Детская спортивно-игровая площадка»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 Вершина, Боханского района, Иркутской области</w:t>
            </w:r>
            <w:proofErr w:type="gramEnd"/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№63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от 26.12.2014г. «О бюджете МО «Шаралдай»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на 2015 год и плановый период 2016-2017гг.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№64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от 14.06.2006г. «Об утверждении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порядке организации и проведения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слушаний в МО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№65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от 23.12.2011г. (в ред. от 29.01.2015г.)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 порядке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в МО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№66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в Устав МО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 67</w:t>
            </w:r>
          </w:p>
        </w:tc>
        <w:tc>
          <w:tcPr>
            <w:tcW w:w="1843" w:type="dxa"/>
          </w:tcPr>
          <w:p w:rsidR="0018150E" w:rsidRPr="00C511C5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hAnsi="Times New Roman" w:cs="Times New Roman"/>
                <w:sz w:val="24"/>
                <w:szCs w:val="28"/>
              </w:rPr>
              <w:t>26.05.2015г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мест запрещенных для посещения детьми, а также Перечня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запрещенных для посещения детьми в ночное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время без сопровождения родителей (лиц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замещающих) или лиц, осуществляющих мероприятия с участием на территории МО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№68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hAnsi="Times New Roman" w:cs="Times New Roman"/>
                <w:sz w:val="24"/>
                <w:szCs w:val="28"/>
              </w:rPr>
              <w:t>26.05.2015г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части полномочий по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определению поставщиков (подрядчиков,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исполнителей)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№69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hAnsi="Times New Roman" w:cs="Times New Roman"/>
                <w:sz w:val="24"/>
                <w:szCs w:val="28"/>
              </w:rPr>
              <w:t>26.05.2015г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части полномочий по подготовке,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проведению аукционов по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продаже и аренде земельных участков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№70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hAnsi="Times New Roman" w:cs="Times New Roman"/>
                <w:sz w:val="24"/>
                <w:szCs w:val="28"/>
              </w:rPr>
              <w:t>26.05.2015г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Об  утверждении  административного регламента исполнения муниципальной  услуги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«предоставление гражданам земельных участков в</w:t>
            </w: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собственность граждан для индивидуального жилищного</w:t>
            </w: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строительства и ведения личного подсобного хозяйства 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территории муниципального образования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№71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hAnsi="Times New Roman" w:cs="Times New Roman"/>
                <w:sz w:val="24"/>
                <w:szCs w:val="28"/>
              </w:rPr>
              <w:t>26.05.2015г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Об  утверждении  административного регламента исполнения муниципальной  услуги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по продаже земельных участков, находящихся в</w:t>
            </w: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муниципальной собственности, и земельных участков,</w:t>
            </w: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государственная собственность на которые не</w:t>
            </w: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разграничена, собственникам объектов недвижимости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№72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hAnsi="Times New Roman" w:cs="Times New Roman"/>
                <w:sz w:val="24"/>
                <w:szCs w:val="28"/>
              </w:rPr>
              <w:t>26.05.2015г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77D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  утверждении  административного  регламента исполнения муниципальной услуги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  <w:r w:rsidRPr="00F77D2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№73</w:t>
            </w:r>
          </w:p>
        </w:tc>
        <w:tc>
          <w:tcPr>
            <w:tcW w:w="1843" w:type="dxa"/>
          </w:tcPr>
          <w:p w:rsidR="0018150E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hAnsi="Times New Roman" w:cs="Times New Roman"/>
                <w:sz w:val="24"/>
                <w:szCs w:val="28"/>
              </w:rPr>
              <w:t>26.05.2015г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оплаты труда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 МО «Шаралдай».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№74</w:t>
            </w:r>
          </w:p>
        </w:tc>
        <w:tc>
          <w:tcPr>
            <w:tcW w:w="1843" w:type="dxa"/>
          </w:tcPr>
          <w:p w:rsidR="0018150E" w:rsidRPr="00C511C5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eastAsia="Times New Roman" w:hAnsi="Times New Roman" w:cs="Times New Roman"/>
                <w:sz w:val="24"/>
                <w:szCs w:val="28"/>
              </w:rPr>
              <w:t>25.06.2015г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решение Думы МО «Шаралдай»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 № 145 от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29.02.2012г. «О приватизации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 МО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№75</w:t>
            </w:r>
          </w:p>
        </w:tc>
        <w:tc>
          <w:tcPr>
            <w:tcW w:w="1843" w:type="dxa"/>
          </w:tcPr>
          <w:p w:rsidR="0018150E" w:rsidRPr="00C511C5" w:rsidRDefault="0018150E" w:rsidP="00F7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eastAsia="Times New Roman" w:hAnsi="Times New Roman" w:cs="Times New Roman"/>
                <w:sz w:val="24"/>
                <w:szCs w:val="28"/>
              </w:rPr>
              <w:t>25.06.2015г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№76</w:t>
            </w:r>
          </w:p>
        </w:tc>
        <w:tc>
          <w:tcPr>
            <w:tcW w:w="1843" w:type="dxa"/>
          </w:tcPr>
          <w:p w:rsidR="0018150E" w:rsidRPr="00C511C5" w:rsidRDefault="0018150E" w:rsidP="00F77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C5">
              <w:rPr>
                <w:rFonts w:ascii="Times New Roman" w:eastAsia="Times New Roman" w:hAnsi="Times New Roman" w:cs="Times New Roman"/>
                <w:sz w:val="24"/>
                <w:szCs w:val="28"/>
              </w:rPr>
              <w:t>25.06.2015г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передаче земельного участка в областную государственную собственность.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№77</w:t>
            </w:r>
          </w:p>
        </w:tc>
        <w:tc>
          <w:tcPr>
            <w:tcW w:w="1843" w:type="dxa"/>
          </w:tcPr>
          <w:p w:rsidR="0018150E" w:rsidRPr="00F77D29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11C5">
              <w:rPr>
                <w:rFonts w:ascii="Times New Roman" w:eastAsia="Times New Roman" w:hAnsi="Times New Roman" w:cs="Times New Roman"/>
                <w:sz w:val="24"/>
                <w:szCs w:val="28"/>
              </w:rPr>
              <w:t>31.07.2015г.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представлении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выборными должностными лицами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сведений о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расходах, об имуществе и обязательствах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№78</w:t>
            </w:r>
          </w:p>
        </w:tc>
        <w:tc>
          <w:tcPr>
            <w:tcW w:w="1843" w:type="dxa"/>
          </w:tcPr>
          <w:p w:rsidR="0018150E" w:rsidRPr="00F77D29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11C5">
              <w:rPr>
                <w:rFonts w:ascii="Times New Roman" w:eastAsia="Times New Roman" w:hAnsi="Times New Roman" w:cs="Times New Roman"/>
                <w:sz w:val="24"/>
                <w:szCs w:val="28"/>
              </w:rPr>
              <w:t>31.07.2015г.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бюджетном процессе муниципального образования «Шаралдай»</w:t>
            </w:r>
          </w:p>
        </w:tc>
      </w:tr>
      <w:tr w:rsidR="0018150E" w:rsidTr="0018150E"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№79</w:t>
            </w:r>
          </w:p>
        </w:tc>
        <w:tc>
          <w:tcPr>
            <w:tcW w:w="1843" w:type="dxa"/>
          </w:tcPr>
          <w:p w:rsidR="0018150E" w:rsidRPr="00F77D29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11C5">
              <w:rPr>
                <w:rFonts w:ascii="Times New Roman" w:eastAsia="Times New Roman" w:hAnsi="Times New Roman" w:cs="Times New Roman"/>
                <w:sz w:val="24"/>
                <w:szCs w:val="28"/>
              </w:rPr>
              <w:t>31.07.2015г.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результатах приватизации муниципального имущества муниципального образования «Шаралдай» на 1 августа 2015 года</w:t>
            </w:r>
          </w:p>
        </w:tc>
      </w:tr>
      <w:tr w:rsidR="0018150E" w:rsidTr="0018150E">
        <w:trPr>
          <w:trHeight w:val="14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№80</w:t>
            </w:r>
          </w:p>
        </w:tc>
        <w:tc>
          <w:tcPr>
            <w:tcW w:w="1843" w:type="dxa"/>
          </w:tcPr>
          <w:p w:rsidR="0018150E" w:rsidRPr="00F77D29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511C5">
              <w:rPr>
                <w:rFonts w:ascii="Times New Roman" w:eastAsia="Times New Roman" w:hAnsi="Times New Roman" w:cs="Times New Roman"/>
                <w:sz w:val="24"/>
                <w:szCs w:val="28"/>
              </w:rPr>
              <w:t>31.07.2015г.</w:t>
            </w:r>
          </w:p>
        </w:tc>
        <w:tc>
          <w:tcPr>
            <w:tcW w:w="5103" w:type="dxa"/>
          </w:tcPr>
          <w:p w:rsidR="0018150E" w:rsidRPr="0018150E" w:rsidRDefault="0018150E" w:rsidP="0018150E">
            <w:pPr>
              <w:rPr>
                <w:rFonts w:ascii="Times New Roman" w:hAnsi="Times New Roman" w:cs="Times New Roman"/>
              </w:rPr>
            </w:pPr>
            <w:r w:rsidRPr="0018150E">
              <w:rPr>
                <w:rFonts w:ascii="Times New Roman" w:hAnsi="Times New Roman" w:cs="Times New Roman"/>
                <w:sz w:val="24"/>
              </w:rPr>
              <w:t>О продаже земельных участков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№81</w:t>
            </w:r>
          </w:p>
        </w:tc>
        <w:tc>
          <w:tcPr>
            <w:tcW w:w="1843" w:type="dxa"/>
          </w:tcPr>
          <w:p w:rsidR="0018150E" w:rsidRPr="00C511C5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25.09.2015г.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в Устав МО «Шаралдай»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№82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25.09.2015г.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домашних животных и установке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пастьбы скота на территории МО «Шаралдай».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№83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23.10.2015г.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№ 78 от 31 июля 2015г. «Об утверждении положения о бюджетном процессе в МО «Шаралдай»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№84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23.10.2015г.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определения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bCs/>
                <w:sz w:val="24"/>
                <w:szCs w:val="24"/>
              </w:rPr>
              <w:t>арендной платы за использование земельных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участков, находящихся в 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bCs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венности, и земельных участков, </w:t>
            </w:r>
            <w:r w:rsidRPr="00F77D2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которые не разграничена на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7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«Шаралдай» 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№85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23.10.2015г.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от 26.12.14 «О бюджете МО «Шаралдай» на 2015 год и плановый период 2016-2017 годы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№86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27.11.2015г.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физических лиц на территории МО «Шаралдай»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№87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27.11.2015г.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ставок земельного налога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и введении его в действие на территории МО «Шаралдай»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№88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27.11.2015г.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проекте бюджета муниципального образования «Шаралдай» на 2016 год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№89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28.12.2015г.</w:t>
            </w:r>
          </w:p>
        </w:tc>
        <w:tc>
          <w:tcPr>
            <w:tcW w:w="5103" w:type="dxa"/>
          </w:tcPr>
          <w:p w:rsidR="0018150E" w:rsidRPr="00F77D29" w:rsidRDefault="0018150E" w:rsidP="00F77D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29">
              <w:rPr>
                <w:rFonts w:ascii="Times New Roman" w:hAnsi="Times New Roman" w:cs="Times New Roman"/>
                <w:sz w:val="24"/>
                <w:szCs w:val="24"/>
              </w:rPr>
              <w:t>образования «Шаралдай» на 2016 год</w:t>
            </w:r>
          </w:p>
        </w:tc>
      </w:tr>
      <w:tr w:rsidR="0018150E" w:rsidTr="0018150E">
        <w:trPr>
          <w:trHeight w:val="329"/>
        </w:trPr>
        <w:tc>
          <w:tcPr>
            <w:tcW w:w="2551" w:type="dxa"/>
          </w:tcPr>
          <w:p w:rsidR="0018150E" w:rsidRDefault="0018150E" w:rsidP="0018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№90</w:t>
            </w:r>
          </w:p>
        </w:tc>
        <w:tc>
          <w:tcPr>
            <w:tcW w:w="1843" w:type="dxa"/>
          </w:tcPr>
          <w:p w:rsidR="0018150E" w:rsidRDefault="0018150E" w:rsidP="00F77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28.12.2015г.</w:t>
            </w:r>
          </w:p>
        </w:tc>
        <w:tc>
          <w:tcPr>
            <w:tcW w:w="5103" w:type="dxa"/>
          </w:tcPr>
          <w:p w:rsidR="0018150E" w:rsidRPr="00565FE0" w:rsidRDefault="0018150E" w:rsidP="00565FE0">
            <w:pPr>
              <w:rPr>
                <w:rFonts w:ascii="Times New Roman" w:hAnsi="Times New Roman" w:cs="Times New Roman"/>
              </w:rPr>
            </w:pPr>
            <w:r w:rsidRPr="00565FE0">
              <w:rPr>
                <w:rFonts w:ascii="Times New Roman" w:hAnsi="Times New Roman" w:cs="Times New Roman"/>
                <w:sz w:val="24"/>
              </w:rPr>
              <w:t>О внесении изменений в Решение Думы № 48 от 26.12.14 «О бюджете МО «Шаралдай» на 2015 год и плановый период 2016-2017 годы</w:t>
            </w:r>
          </w:p>
        </w:tc>
      </w:tr>
    </w:tbl>
    <w:p w:rsidR="009253E9" w:rsidRPr="009253E9" w:rsidRDefault="009253E9" w:rsidP="0079636D">
      <w:pPr>
        <w:rPr>
          <w:rFonts w:ascii="Times New Roman" w:hAnsi="Times New Roman" w:cs="Times New Roman"/>
          <w:sz w:val="24"/>
          <w:szCs w:val="24"/>
        </w:rPr>
      </w:pPr>
    </w:p>
    <w:sectPr w:rsidR="009253E9" w:rsidRPr="009253E9" w:rsidSect="009253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9"/>
    <w:rsid w:val="0010138C"/>
    <w:rsid w:val="0018150E"/>
    <w:rsid w:val="002E1530"/>
    <w:rsid w:val="00322BF5"/>
    <w:rsid w:val="00565FE0"/>
    <w:rsid w:val="005D1368"/>
    <w:rsid w:val="0068422B"/>
    <w:rsid w:val="00731B35"/>
    <w:rsid w:val="0079636D"/>
    <w:rsid w:val="008F2DEE"/>
    <w:rsid w:val="0090024C"/>
    <w:rsid w:val="009253E9"/>
    <w:rsid w:val="00994251"/>
    <w:rsid w:val="009C1301"/>
    <w:rsid w:val="009F639C"/>
    <w:rsid w:val="00B35931"/>
    <w:rsid w:val="00B405C7"/>
    <w:rsid w:val="00B71436"/>
    <w:rsid w:val="00C511C5"/>
    <w:rsid w:val="00D8251B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C"/>
  </w:style>
  <w:style w:type="paragraph" w:styleId="6">
    <w:name w:val="heading 6"/>
    <w:basedOn w:val="a"/>
    <w:next w:val="a"/>
    <w:link w:val="60"/>
    <w:qFormat/>
    <w:rsid w:val="005D136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1368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No Spacing"/>
    <w:uiPriority w:val="1"/>
    <w:qFormat/>
    <w:rsid w:val="00F77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10</cp:revision>
  <dcterms:created xsi:type="dcterms:W3CDTF">2015-09-23T10:21:00Z</dcterms:created>
  <dcterms:modified xsi:type="dcterms:W3CDTF">2016-02-18T03:56:00Z</dcterms:modified>
</cp:coreProperties>
</file>